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9A" w:rsidRPr="00190737" w:rsidRDefault="005A1195" w:rsidP="0019073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D  U  Y  U  R </w:t>
      </w:r>
      <w:bookmarkStart w:id="0" w:name="_GoBack"/>
      <w:bookmarkEnd w:id="0"/>
      <w:r w:rsidR="00190737" w:rsidRPr="00190737">
        <w:rPr>
          <w:b/>
          <w:sz w:val="96"/>
          <w:szCs w:val="96"/>
        </w:rPr>
        <w:t xml:space="preserve"> U</w:t>
      </w:r>
    </w:p>
    <w:p w:rsidR="00190737" w:rsidRDefault="00190737"/>
    <w:p w:rsidR="00190737" w:rsidRDefault="00190737"/>
    <w:p w:rsidR="00190737" w:rsidRDefault="00190737" w:rsidP="00F8708D">
      <w:pPr>
        <w:jc w:val="both"/>
      </w:pPr>
      <w:r w:rsidRPr="00190737">
        <w:rPr>
          <w:b/>
          <w:sz w:val="36"/>
          <w:szCs w:val="36"/>
        </w:rPr>
        <w:t>DEMARD  ANKARA  ŞUBE  BAŞKANLIĞI’NIN İNTERNET SİTESİ HİZMETTE OLUP SAYIN ÜYELERİMİZ VE ZİYARECİLERİMİZİN DERNEK FALİYETLERİNDEN VE GELİŞMELERDEN HABERDAR OLABİLMELERİ İÇİN SİTEMİZİ İNCELEMELERİ VE ÜYE OLMLARINI BEKLİYORUZ</w:t>
      </w:r>
      <w:r>
        <w:t>.</w:t>
      </w:r>
    </w:p>
    <w:p w:rsidR="00190737" w:rsidRDefault="00190737"/>
    <w:p w:rsidR="00190737" w:rsidRDefault="00190737">
      <w:pPr>
        <w:rPr>
          <w:b/>
          <w:sz w:val="40"/>
          <w:szCs w:val="40"/>
        </w:rPr>
      </w:pPr>
      <w:r w:rsidRPr="00190737">
        <w:rPr>
          <w:b/>
          <w:sz w:val="40"/>
          <w:szCs w:val="40"/>
        </w:rPr>
        <w:t xml:space="preserve">SİTE ADRESİMİZ  :  </w:t>
      </w:r>
      <w:hyperlink r:id="rId5" w:history="1">
        <w:r w:rsidR="00F8708D" w:rsidRPr="002A6D54">
          <w:rPr>
            <w:rStyle w:val="Kpr"/>
            <w:b/>
            <w:sz w:val="40"/>
            <w:szCs w:val="40"/>
          </w:rPr>
          <w:t>www.demardankaraşube.com</w:t>
        </w:r>
      </w:hyperlink>
    </w:p>
    <w:p w:rsidR="00F8708D" w:rsidRDefault="00F8708D">
      <w:pPr>
        <w:rPr>
          <w:b/>
          <w:sz w:val="40"/>
          <w:szCs w:val="40"/>
        </w:rPr>
      </w:pPr>
    </w:p>
    <w:p w:rsidR="00F8708D" w:rsidRDefault="00F870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Metin GEDİK          </w:t>
      </w:r>
    </w:p>
    <w:p w:rsidR="00F8708D" w:rsidRPr="00F8708D" w:rsidRDefault="00F8708D" w:rsidP="00F8708D">
      <w:pPr>
        <w:tabs>
          <w:tab w:val="left" w:pos="6409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8708D">
        <w:rPr>
          <w:b/>
          <w:sz w:val="24"/>
          <w:szCs w:val="24"/>
        </w:rPr>
        <w:t>Demard Şube Başkanı</w:t>
      </w:r>
    </w:p>
    <w:sectPr w:rsidR="00F8708D" w:rsidRPr="00F8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37"/>
    <w:rsid w:val="00190737"/>
    <w:rsid w:val="002F1D9A"/>
    <w:rsid w:val="005A1195"/>
    <w:rsid w:val="00F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87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87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ardankara&#351;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</dc:creator>
  <cp:lastModifiedBy>suat</cp:lastModifiedBy>
  <cp:revision>4</cp:revision>
  <dcterms:created xsi:type="dcterms:W3CDTF">2013-03-22T12:01:00Z</dcterms:created>
  <dcterms:modified xsi:type="dcterms:W3CDTF">2013-03-22T12:17:00Z</dcterms:modified>
</cp:coreProperties>
</file>